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D7" w:rsidRPr="007C67F7" w:rsidRDefault="00C16ED7" w:rsidP="00C16ED7">
      <w:pPr>
        <w:pStyle w:val="Style3"/>
        <w:widowControl/>
        <w:spacing w:line="274" w:lineRule="exact"/>
        <w:jc w:val="center"/>
        <w:rPr>
          <w:rStyle w:val="FontStyle32"/>
          <w:rFonts w:ascii="Calibri" w:hAnsi="Calibri"/>
        </w:rPr>
      </w:pPr>
      <w:r w:rsidRPr="007C67F7">
        <w:rPr>
          <w:rStyle w:val="FontStyle32"/>
          <w:rFonts w:ascii="Calibri" w:hAnsi="Calibri"/>
        </w:rPr>
        <w:t>FORM VAT 110</w:t>
      </w:r>
    </w:p>
    <w:p w:rsidR="00C16ED7" w:rsidRPr="007C67F7" w:rsidRDefault="00C16ED7" w:rsidP="00C16ED7">
      <w:pPr>
        <w:pStyle w:val="Style2"/>
        <w:widowControl/>
        <w:spacing w:line="274" w:lineRule="exact"/>
        <w:jc w:val="center"/>
        <w:rPr>
          <w:rStyle w:val="FontStyle33"/>
          <w:rFonts w:ascii="Calibri" w:hAnsi="Calibri"/>
        </w:rPr>
      </w:pPr>
      <w:r w:rsidRPr="007C67F7">
        <w:rPr>
          <w:rStyle w:val="FontStyle33"/>
          <w:rFonts w:ascii="Calibri" w:hAnsi="Calibri"/>
        </w:rPr>
        <w:t>[See Rule 43] (For Casual Traders)</w:t>
      </w:r>
    </w:p>
    <w:p w:rsidR="00C16ED7" w:rsidRPr="007C67F7" w:rsidRDefault="00C16ED7" w:rsidP="00C16ED7">
      <w:pPr>
        <w:spacing w:after="245" w:line="1" w:lineRule="exact"/>
        <w:rPr>
          <w:rFonts w:ascii="Calibri" w:hAnsi="Calibri"/>
        </w:rPr>
      </w:pPr>
    </w:p>
    <w:tbl>
      <w:tblPr>
        <w:tblW w:w="0" w:type="auto"/>
        <w:tblInd w:w="-8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8"/>
        <w:gridCol w:w="2712"/>
        <w:gridCol w:w="1498"/>
        <w:gridCol w:w="1003"/>
        <w:gridCol w:w="3701"/>
        <w:gridCol w:w="1248"/>
      </w:tblGrid>
      <w:tr w:rsidR="00C16ED7" w:rsidRPr="00E12039" w:rsidTr="00DD03E9">
        <w:tc>
          <w:tcPr>
            <w:tcW w:w="113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General Information:</w:t>
            </w:r>
          </w:p>
        </w:tc>
      </w:tr>
      <w:tr w:rsidR="00C16ED7" w:rsidRPr="00E12039" w:rsidTr="00DD03E9">
        <w:tc>
          <w:tcPr>
            <w:tcW w:w="11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7" w:rsidRDefault="00DE0F67" w:rsidP="00DE0F67">
            <w:pPr>
              <w:pStyle w:val="Style5"/>
              <w:widowControl/>
              <w:ind w:firstLine="0"/>
              <w:rPr>
                <w:rStyle w:val="FontStyle33"/>
                <w:rFonts w:ascii="Calibri" w:hAnsi="Calibri"/>
              </w:rPr>
            </w:pPr>
            <w:r>
              <w:rPr>
                <w:rStyle w:val="FontStyle33"/>
                <w:rFonts w:ascii="Calibri" w:hAnsi="Calibri"/>
              </w:rPr>
              <w:t xml:space="preserve">                                                                                             </w:t>
            </w:r>
            <w:r w:rsidR="00C16ED7" w:rsidRPr="00E12039">
              <w:rPr>
                <w:rStyle w:val="FontStyle33"/>
                <w:rFonts w:ascii="Calibri" w:hAnsi="Calibri"/>
              </w:rPr>
              <w:t xml:space="preserve">Tax Period (Quarter): From          </w:t>
            </w:r>
          </w:p>
          <w:p w:rsidR="00B94892" w:rsidRDefault="00C16ED7" w:rsidP="00DE0F67">
            <w:pPr>
              <w:pStyle w:val="Style5"/>
              <w:widowControl/>
              <w:ind w:firstLine="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 xml:space="preserve"> To LVO/VSOCODE:                                  </w:t>
            </w:r>
            <w:r w:rsidR="00DE0F67">
              <w:rPr>
                <w:rStyle w:val="FontStyle33"/>
                <w:rFonts w:ascii="Calibri" w:hAnsi="Calibri"/>
              </w:rPr>
              <w:t xml:space="preserve">                     </w:t>
            </w:r>
            <w:r w:rsidRPr="00E12039">
              <w:rPr>
                <w:rStyle w:val="FontStyle33"/>
                <w:rFonts w:ascii="Calibri" w:hAnsi="Calibri"/>
              </w:rPr>
              <w:t xml:space="preserve"> </w:t>
            </w:r>
            <w:r w:rsidR="00DE0F67">
              <w:rPr>
                <w:rStyle w:val="FontStyle33"/>
                <w:rFonts w:ascii="Calibri" w:hAnsi="Calibri"/>
              </w:rPr>
              <w:t xml:space="preserve"> </w:t>
            </w:r>
            <w:r w:rsidRPr="00E12039">
              <w:rPr>
                <w:rStyle w:val="FontStyle33"/>
                <w:rFonts w:ascii="Calibri" w:hAnsi="Calibri"/>
              </w:rPr>
              <w:t xml:space="preserve"> Type of return: Original/Corrected/Revised/Final </w:t>
            </w:r>
          </w:p>
          <w:p w:rsidR="00B94892" w:rsidRDefault="00692A97" w:rsidP="00DE0F67">
            <w:pPr>
              <w:pStyle w:val="Style5"/>
              <w:widowControl/>
              <w:ind w:firstLine="0"/>
              <w:rPr>
                <w:rStyle w:val="FontStyle33"/>
                <w:rFonts w:ascii="Calibri" w:hAnsi="Calibri"/>
              </w:rPr>
            </w:pPr>
            <w:r>
              <w:rPr>
                <w:rStyle w:val="FontStyle33"/>
                <w:rFonts w:ascii="Calibri" w:hAnsi="Calibri"/>
              </w:rPr>
              <w:t xml:space="preserve"> </w:t>
            </w:r>
            <w:r w:rsidR="00C16ED7" w:rsidRPr="00E12039">
              <w:rPr>
                <w:rStyle w:val="FontStyle33"/>
                <w:rFonts w:ascii="Calibri" w:hAnsi="Calibri"/>
              </w:rPr>
              <w:t xml:space="preserve">TIN NUMBER:              </w:t>
            </w:r>
            <w:r w:rsidR="00B94892">
              <w:rPr>
                <w:rStyle w:val="FontStyle33"/>
                <w:rFonts w:ascii="Calibri" w:hAnsi="Calibri"/>
              </w:rPr>
              <w:t xml:space="preserve">                                                      </w:t>
            </w:r>
            <w:r w:rsidR="00B94892" w:rsidRPr="00E12039">
              <w:rPr>
                <w:rStyle w:val="FontStyle33"/>
                <w:rFonts w:ascii="Calibri" w:hAnsi="Calibri"/>
              </w:rPr>
              <w:t>Date of filing return:</w:t>
            </w:r>
            <w:r w:rsidR="00C16ED7" w:rsidRPr="00E12039">
              <w:rPr>
                <w:rStyle w:val="FontStyle33"/>
                <w:rFonts w:ascii="Calibri" w:hAnsi="Calibri"/>
              </w:rPr>
              <w:t xml:space="preserve">                      </w:t>
            </w:r>
          </w:p>
          <w:p w:rsidR="00C16ED7" w:rsidRPr="00E12039" w:rsidRDefault="00C16ED7" w:rsidP="00B94892">
            <w:pPr>
              <w:pStyle w:val="Style5"/>
              <w:widowControl/>
              <w:ind w:firstLine="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 xml:space="preserve"> Name and Address of the dealer:</w:t>
            </w:r>
            <w:r w:rsidR="00DE0F67">
              <w:rPr>
                <w:rStyle w:val="FontStyle33"/>
                <w:rFonts w:ascii="Calibri" w:hAnsi="Calibri"/>
              </w:rPr>
              <w:t xml:space="preserve">                               </w:t>
            </w:r>
          </w:p>
        </w:tc>
      </w:tr>
      <w:tr w:rsidR="00C16ED7" w:rsidRPr="00E12039" w:rsidTr="00DD03E9"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562" w:lineRule="exact"/>
              <w:ind w:firstLine="10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 xml:space="preserve">1 </w:t>
            </w:r>
          </w:p>
          <w:p w:rsidR="00C16ED7" w:rsidRPr="00E12039" w:rsidRDefault="00C16ED7" w:rsidP="001734F2">
            <w:pPr>
              <w:pStyle w:val="Style6"/>
              <w:widowControl/>
              <w:spacing w:line="240" w:lineRule="auto"/>
              <w:rPr>
                <w:rStyle w:val="FontStyle32"/>
                <w:rFonts w:ascii="Calibri" w:hAnsi="Calibri"/>
              </w:rPr>
            </w:pPr>
          </w:p>
          <w:p w:rsidR="00DD03E9" w:rsidRDefault="00DD03E9" w:rsidP="001734F2">
            <w:pPr>
              <w:pStyle w:val="Style6"/>
              <w:widowControl/>
              <w:spacing w:line="562" w:lineRule="exact"/>
              <w:rPr>
                <w:rStyle w:val="FontStyle32"/>
                <w:rFonts w:ascii="Calibri" w:hAnsi="Calibri"/>
              </w:rPr>
            </w:pPr>
          </w:p>
          <w:p w:rsidR="00C16ED7" w:rsidRPr="00E12039" w:rsidRDefault="00C16ED7" w:rsidP="001734F2">
            <w:pPr>
              <w:pStyle w:val="Style6"/>
              <w:widowControl/>
              <w:spacing w:line="240" w:lineRule="auto"/>
              <w:rPr>
                <w:rStyle w:val="FontStyle32"/>
                <w:rFonts w:ascii="Calibri" w:hAnsi="Calibri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ind w:firstLine="1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Taxable Turnover of sales at 4% tax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12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4" w:lineRule="exact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Output tax collected (relating to Box No.1)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rPr>
                <w:rFonts w:ascii="Calibri" w:hAnsi="Calibri"/>
              </w:rPr>
            </w:pPr>
          </w:p>
          <w:p w:rsidR="00C16ED7" w:rsidRPr="00E12039" w:rsidRDefault="00DD03E9" w:rsidP="001734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4" w:lineRule="exact"/>
              <w:ind w:firstLine="1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Taxable Turnover of sales at Standard rate of tax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13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Output tax collected (relating to Box No.2)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DD03E9" w:rsidP="001734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  <w:p w:rsidR="00C16ED7" w:rsidRPr="00E12039" w:rsidRDefault="00C16ED7" w:rsidP="001734F2">
            <w:pPr>
              <w:rPr>
                <w:rFonts w:ascii="Calibri" w:hAnsi="Calibri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4" w:lineRule="exact"/>
              <w:ind w:firstLine="1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Taxable Turnover of sales at other rates of tax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14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Output tax collected (relating to Box No.3)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Default="00C16ED7" w:rsidP="001734F2">
            <w:pPr>
              <w:rPr>
                <w:rFonts w:ascii="Calibri" w:hAnsi="Calibri"/>
              </w:rPr>
            </w:pPr>
          </w:p>
          <w:p w:rsidR="00DD03E9" w:rsidRPr="00E12039" w:rsidRDefault="00DD03E9" w:rsidP="001734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  <w:p w:rsidR="00C16ED7" w:rsidRPr="00E12039" w:rsidRDefault="00C16ED7" w:rsidP="001734F2">
            <w:pPr>
              <w:rPr>
                <w:rFonts w:ascii="Calibri" w:hAnsi="Calibri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4" w:lineRule="exact"/>
              <w:ind w:left="5" w:hanging="5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Taxable Turnover of Interstate Sales (File C form or other Forms in support of Concession rate of tax claimed, if any)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15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4" w:lineRule="exact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Output tax collected (relating to Box No.4)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Default="00C16ED7" w:rsidP="001734F2">
            <w:pPr>
              <w:rPr>
                <w:rFonts w:ascii="Calibri" w:hAnsi="Calibri"/>
              </w:rPr>
            </w:pPr>
          </w:p>
          <w:p w:rsidR="00DD03E9" w:rsidRPr="00E12039" w:rsidRDefault="00DD03E9" w:rsidP="001734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  <w:p w:rsidR="00C16ED7" w:rsidRPr="00E12039" w:rsidRDefault="00C16ED7" w:rsidP="001734F2">
            <w:pPr>
              <w:rPr>
                <w:rFonts w:ascii="Calibri" w:hAnsi="Calibri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8" w:lineRule="exact"/>
              <w:ind w:firstLine="1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Total (Total of Box No. 1 to Box No. 4)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16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4" w:lineRule="exact"/>
              <w:ind w:firstLine="5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Total output tax collected (Total of Box No.12 to Box No.15)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DD03E9" w:rsidP="001734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  <w:p w:rsidR="00C16ED7" w:rsidRPr="00E12039" w:rsidRDefault="00C16ED7" w:rsidP="001734F2">
            <w:pPr>
              <w:rPr>
                <w:rFonts w:ascii="Calibri" w:hAnsi="Calibri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8" w:lineRule="exact"/>
              <w:ind w:firstLine="5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Value of Purchases from unregistered dealers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17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8" w:lineRule="exact"/>
              <w:ind w:firstLine="5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Tax on Purchases under section 3(2) of VAT Act (relating to Box No.6)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DD03E9" w:rsidP="001734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  <w:p w:rsidR="00C16ED7" w:rsidRPr="00E12039" w:rsidRDefault="00C16ED7" w:rsidP="001734F2">
            <w:pPr>
              <w:rPr>
                <w:rFonts w:ascii="Calibri" w:hAnsi="Calibri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8" w:lineRule="exact"/>
              <w:ind w:left="19" w:hanging="19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Net Value of Purchases at 4% tax (Excepting Schedule 5 items)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18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5"/>
              <w:widowControl/>
              <w:spacing w:line="240" w:lineRule="auto"/>
              <w:ind w:firstLine="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Input tax (relating to Box No.7)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DD03E9" w:rsidP="001734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  <w:p w:rsidR="00C16ED7" w:rsidRPr="00E12039" w:rsidRDefault="00C16ED7" w:rsidP="001734F2">
            <w:pPr>
              <w:rPr>
                <w:rFonts w:ascii="Calibri" w:hAnsi="Calibri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8" w:lineRule="exact"/>
              <w:ind w:left="19" w:hanging="19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Net Value of Purchases at standard rate of tax (Excepting Schedule 5 items)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19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5"/>
              <w:widowControl/>
              <w:spacing w:line="240" w:lineRule="auto"/>
              <w:ind w:firstLine="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Input tax (relating to Box No.8)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DD03E9" w:rsidP="001734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  <w:p w:rsidR="00C16ED7" w:rsidRPr="00E12039" w:rsidRDefault="00C16ED7" w:rsidP="001734F2">
            <w:pPr>
              <w:rPr>
                <w:rFonts w:ascii="Calibri" w:hAnsi="Calibri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4" w:lineRule="exact"/>
              <w:ind w:left="19" w:hanging="19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lastRenderedPageBreak/>
              <w:t xml:space="preserve">Net Value of Purchases at other rates of tax (Excepting </w:t>
            </w:r>
            <w:r w:rsidRPr="00E12039">
              <w:rPr>
                <w:rStyle w:val="FontStyle33"/>
                <w:rFonts w:ascii="Calibri" w:hAnsi="Calibri"/>
              </w:rPr>
              <w:lastRenderedPageBreak/>
              <w:t>Schedule 5 items)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20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5"/>
              <w:widowControl/>
              <w:spacing w:line="240" w:lineRule="auto"/>
              <w:ind w:firstLine="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Input tax (relating to Box No.9)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ED7" w:rsidRPr="00E12039" w:rsidRDefault="00DD03E9" w:rsidP="001734F2">
            <w:pPr>
              <w:pStyle w:val="Style6"/>
              <w:widowControl/>
              <w:spacing w:line="240" w:lineRule="auto"/>
              <w:rPr>
                <w:rStyle w:val="FontStyle32"/>
                <w:rFonts w:ascii="Calibri" w:hAnsi="Calibri"/>
              </w:rPr>
            </w:pPr>
            <w:r>
              <w:rPr>
                <w:rStyle w:val="FontStyle32"/>
                <w:rFonts w:ascii="Calibri" w:hAnsi="Calibri"/>
              </w:rPr>
              <w:lastRenderedPageBreak/>
              <w:t>10</w:t>
            </w:r>
          </w:p>
        </w:tc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5"/>
              <w:widowControl/>
              <w:spacing w:line="240" w:lineRule="auto"/>
              <w:ind w:firstLine="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Value of other purchases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11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4" w:lineRule="exact"/>
              <w:ind w:left="5" w:hanging="5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Total value of Purchases (Total of Box No 7 to Box No 10)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21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ind w:firstLine="5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Total input tax (Total of Box No.18 to Box No.20)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22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6ED7" w:rsidRPr="00E12039" w:rsidRDefault="00C16ED7" w:rsidP="001734F2">
            <w:pPr>
              <w:pStyle w:val="Style5"/>
              <w:widowControl/>
              <w:spacing w:line="240" w:lineRule="auto"/>
              <w:ind w:firstLine="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Deductible input tax paid u/s. 3(2)</w:t>
            </w:r>
          </w:p>
        </w:tc>
      </w:tr>
      <w:tr w:rsidR="00C16ED7" w:rsidRPr="00E12039" w:rsidTr="00DD03E9"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23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4" w:lineRule="exact"/>
              <w:ind w:left="10" w:hanging="1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Total Tax Payable or Refundable [(Total of Box No.16 and Box No.17) Less (Total of Box No.21 and Box No.22)]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DD03E9"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5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6"/>
              <w:widowControl/>
              <w:spacing w:line="240" w:lineRule="auto"/>
              <w:jc w:val="right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24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6ED7" w:rsidRPr="00E12039" w:rsidRDefault="00C16ED7" w:rsidP="001734F2">
            <w:pPr>
              <w:pStyle w:val="Style5"/>
              <w:widowControl/>
              <w:spacing w:line="240" w:lineRule="auto"/>
              <w:ind w:firstLine="0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Deposit Paid</w:t>
            </w:r>
          </w:p>
        </w:tc>
      </w:tr>
    </w:tbl>
    <w:p w:rsidR="00C16ED7" w:rsidRPr="007C67F7" w:rsidRDefault="00DD03E9" w:rsidP="0080114F">
      <w:pPr>
        <w:pStyle w:val="Style10"/>
        <w:widowControl/>
        <w:tabs>
          <w:tab w:val="left" w:leader="underscore" w:pos="9518"/>
        </w:tabs>
        <w:spacing w:before="53"/>
        <w:ind w:right="1656"/>
        <w:jc w:val="right"/>
        <w:rPr>
          <w:rStyle w:val="FontStyle33"/>
          <w:rFonts w:ascii="Calibri" w:hAnsi="Calibri"/>
        </w:rPr>
      </w:pPr>
      <w:r>
        <w:rPr>
          <w:rStyle w:val="FontStyle33"/>
          <w:rFonts w:ascii="Calibri" w:hAnsi="Calibri"/>
          <w:b/>
        </w:rPr>
        <w:t xml:space="preserve">                                                                                                         </w:t>
      </w:r>
      <w:r w:rsidR="00C16ED7" w:rsidRPr="007C67F7">
        <w:rPr>
          <w:rStyle w:val="FontStyle33"/>
          <w:rFonts w:ascii="Calibri" w:hAnsi="Calibri"/>
          <w:b/>
        </w:rPr>
        <w:t>25</w:t>
      </w:r>
      <w:r w:rsidR="00C16ED7">
        <w:rPr>
          <w:rStyle w:val="FontStyle33"/>
          <w:rFonts w:ascii="Calibri" w:hAnsi="Calibri"/>
        </w:rPr>
        <w:t xml:space="preserve">. </w:t>
      </w:r>
      <w:r>
        <w:rPr>
          <w:rStyle w:val="FontStyle33"/>
          <w:rFonts w:ascii="Calibri" w:hAnsi="Calibri"/>
        </w:rPr>
        <w:t xml:space="preserve">    </w:t>
      </w:r>
      <w:r w:rsidR="0080114F">
        <w:rPr>
          <w:rStyle w:val="FontStyle33"/>
          <w:rFonts w:ascii="Calibri" w:hAnsi="Calibri"/>
        </w:rPr>
        <w:t xml:space="preserve">Net Amount Payable (Box </w:t>
      </w:r>
      <w:r w:rsidR="00C16ED7">
        <w:rPr>
          <w:rStyle w:val="FontStyle33"/>
          <w:rFonts w:ascii="Calibri" w:hAnsi="Calibri"/>
        </w:rPr>
        <w:t xml:space="preserve">No. </w:t>
      </w:r>
      <w:r w:rsidR="00C16ED7" w:rsidRPr="007C67F7">
        <w:rPr>
          <w:rStyle w:val="FontStyle33"/>
          <w:rFonts w:ascii="Calibri" w:hAnsi="Calibri"/>
        </w:rPr>
        <w:t>23</w:t>
      </w:r>
      <w:r w:rsidR="00C16ED7" w:rsidRPr="00DD03E9">
        <w:rPr>
          <w:rStyle w:val="FontStyle33"/>
          <w:rFonts w:ascii="Calibri" w:hAnsi="Calibri"/>
        </w:rPr>
        <w:t>Less Box No</w:t>
      </w:r>
      <w:r w:rsidR="00C16ED7" w:rsidRPr="007C67F7">
        <w:rPr>
          <w:rStyle w:val="FontStyle33"/>
          <w:rFonts w:ascii="Calibri" w:hAnsi="Calibri"/>
          <w:u w:val="single"/>
        </w:rPr>
        <w:t xml:space="preserve"> 24)</w:t>
      </w:r>
    </w:p>
    <w:p w:rsidR="00C16ED7" w:rsidRPr="00DD03E9" w:rsidRDefault="00C16ED7" w:rsidP="00C16ED7">
      <w:pPr>
        <w:pStyle w:val="Style2"/>
        <w:widowControl/>
        <w:spacing w:line="240" w:lineRule="exact"/>
        <w:ind w:left="9365"/>
        <w:jc w:val="both"/>
        <w:rPr>
          <w:rFonts w:ascii="Calibri" w:hAnsi="Calibri"/>
          <w:u w:val="single"/>
        </w:rPr>
      </w:pPr>
    </w:p>
    <w:p w:rsidR="00C16ED7" w:rsidRPr="007C67F7" w:rsidRDefault="00C16ED7" w:rsidP="00C16ED7">
      <w:pPr>
        <w:pStyle w:val="Style2"/>
        <w:widowControl/>
        <w:spacing w:line="240" w:lineRule="exact"/>
        <w:ind w:left="9365"/>
        <w:jc w:val="both"/>
        <w:rPr>
          <w:rFonts w:ascii="Calibri" w:hAnsi="Calibri"/>
        </w:rPr>
      </w:pPr>
    </w:p>
    <w:tbl>
      <w:tblPr>
        <w:tblW w:w="11250" w:type="dxa"/>
        <w:tblInd w:w="-8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9265"/>
      </w:tblGrid>
      <w:tr w:rsidR="00C16ED7" w:rsidRPr="00E12039" w:rsidTr="0080114F"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8"/>
              <w:widowControl/>
              <w:spacing w:line="240" w:lineRule="auto"/>
              <w:ind w:left="317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26</w:t>
            </w:r>
          </w:p>
        </w:tc>
        <w:tc>
          <w:tcPr>
            <w:tcW w:w="9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Details of payment made:</w:t>
            </w:r>
          </w:p>
        </w:tc>
      </w:tr>
      <w:tr w:rsidR="00C16ED7" w:rsidRPr="00E12039" w:rsidTr="0080114F"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rPr>
                <w:rStyle w:val="FontStyle33"/>
                <w:rFonts w:ascii="Calibri" w:hAnsi="Calibri"/>
                <w:sz w:val="24"/>
                <w:szCs w:val="24"/>
              </w:rPr>
            </w:pPr>
          </w:p>
          <w:p w:rsidR="00C16ED7" w:rsidRPr="00E12039" w:rsidRDefault="00C16ED7" w:rsidP="001734F2">
            <w:pPr>
              <w:rPr>
                <w:rStyle w:val="FontStyle33"/>
                <w:rFonts w:ascii="Calibri" w:hAnsi="Calibri"/>
                <w:sz w:val="24"/>
                <w:szCs w:val="24"/>
              </w:rPr>
            </w:pPr>
          </w:p>
        </w:tc>
        <w:tc>
          <w:tcPr>
            <w:tcW w:w="9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tabs>
                <w:tab w:val="left" w:leader="dot" w:pos="4080"/>
                <w:tab w:val="left" w:leader="dot" w:pos="6312"/>
              </w:tabs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Cheque/DD Number</w:t>
            </w:r>
            <w:r w:rsidRPr="00E12039">
              <w:rPr>
                <w:rStyle w:val="FontStyle33"/>
                <w:rFonts w:ascii="Calibri" w:hAnsi="Calibri"/>
              </w:rPr>
              <w:tab/>
              <w:t>Dated</w:t>
            </w:r>
            <w:r w:rsidRPr="00E12039">
              <w:rPr>
                <w:rStyle w:val="FontStyle33"/>
                <w:rFonts w:ascii="Calibri" w:hAnsi="Calibri"/>
              </w:rPr>
              <w:tab/>
              <w:t>for Rs.</w:t>
            </w:r>
          </w:p>
        </w:tc>
      </w:tr>
      <w:tr w:rsidR="00C16ED7" w:rsidRPr="00E12039" w:rsidTr="0080114F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rPr>
                <w:rStyle w:val="FontStyle33"/>
                <w:rFonts w:ascii="Calibri" w:hAnsi="Calibri"/>
                <w:sz w:val="24"/>
                <w:szCs w:val="24"/>
              </w:rPr>
            </w:pPr>
          </w:p>
          <w:p w:rsidR="00C16ED7" w:rsidRPr="00E12039" w:rsidRDefault="00C16ED7" w:rsidP="001734F2">
            <w:pPr>
              <w:rPr>
                <w:rStyle w:val="FontStyle33"/>
                <w:rFonts w:ascii="Calibri" w:hAnsi="Calibri"/>
                <w:sz w:val="24"/>
                <w:szCs w:val="24"/>
              </w:rPr>
            </w:pPr>
          </w:p>
        </w:tc>
        <w:tc>
          <w:tcPr>
            <w:tcW w:w="9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78" w:lineRule="exact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I/We also enclose herewith C forms/D forms in support of Concession   rate of tax relating to Box No. 4(strike out if not applicable)</w:t>
            </w:r>
          </w:p>
          <w:p w:rsidR="00C16ED7" w:rsidRPr="00E12039" w:rsidRDefault="00C16ED7" w:rsidP="001734F2">
            <w:pPr>
              <w:pStyle w:val="Style7"/>
              <w:widowControl/>
              <w:tabs>
                <w:tab w:val="left" w:leader="dot" w:pos="3509"/>
              </w:tabs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I, Sri/Smt</w:t>
            </w:r>
            <w:r w:rsidRPr="00E12039">
              <w:rPr>
                <w:rStyle w:val="FontStyle33"/>
                <w:rFonts w:ascii="Calibri" w:hAnsi="Calibri"/>
              </w:rPr>
              <w:tab/>
              <w:t>declare that the above statement is true and correct to the best of</w:t>
            </w:r>
          </w:p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my knowledge and belief.</w:t>
            </w:r>
          </w:p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Dated:                                          Signature:</w:t>
            </w:r>
          </w:p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 xml:space="preserve">Status    </w:t>
            </w:r>
            <w:r w:rsidRPr="00E12039">
              <w:rPr>
                <w:rStyle w:val="FontStyle32"/>
                <w:rFonts w:ascii="Calibri" w:hAnsi="Calibri"/>
              </w:rPr>
              <w:t>:</w:t>
            </w:r>
          </w:p>
        </w:tc>
      </w:tr>
      <w:tr w:rsidR="00C16ED7" w:rsidRPr="00E12039" w:rsidTr="0080114F"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6ED7" w:rsidRPr="00E12039" w:rsidRDefault="00C16ED7" w:rsidP="001734F2">
            <w:pPr>
              <w:pStyle w:val="Style8"/>
              <w:widowControl/>
              <w:spacing w:line="240" w:lineRule="auto"/>
              <w:ind w:left="3302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FOR CTD/BANKS USE ONLY</w:t>
            </w:r>
          </w:p>
        </w:tc>
      </w:tr>
      <w:tr w:rsidR="00C16ED7" w:rsidRPr="00E12039" w:rsidTr="008011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63F" w:rsidRDefault="00C16ED7" w:rsidP="001734F2">
            <w:pPr>
              <w:pStyle w:val="Style7"/>
              <w:widowControl/>
              <w:spacing w:line="274" w:lineRule="exact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 xml:space="preserve">Date of receipt of return </w:t>
            </w:r>
          </w:p>
          <w:p w:rsidR="00EB563F" w:rsidRDefault="00C16ED7" w:rsidP="001734F2">
            <w:pPr>
              <w:pStyle w:val="Style7"/>
              <w:widowControl/>
              <w:spacing w:line="274" w:lineRule="exact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Recd. Rs.</w:t>
            </w:r>
          </w:p>
          <w:p w:rsidR="00C16ED7" w:rsidRPr="00E12039" w:rsidRDefault="00C16ED7" w:rsidP="001734F2">
            <w:pPr>
              <w:pStyle w:val="Style7"/>
              <w:widowControl/>
              <w:spacing w:line="274" w:lineRule="exact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 xml:space="preserve"> In Words</w:t>
            </w:r>
          </w:p>
          <w:p w:rsidR="00C16ED7" w:rsidRPr="00E12039" w:rsidRDefault="00C16ED7" w:rsidP="001734F2">
            <w:pPr>
              <w:pStyle w:val="Style7"/>
              <w:widowControl/>
              <w:spacing w:line="274" w:lineRule="exact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Challan No.                                            Date</w:t>
            </w:r>
          </w:p>
          <w:p w:rsidR="00C16ED7" w:rsidRDefault="00C16ED7" w:rsidP="00EB563F">
            <w:pPr>
              <w:pStyle w:val="Style7"/>
              <w:widowControl/>
              <w:spacing w:line="240" w:lineRule="auto"/>
              <w:jc w:val="right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Signature and Seal of LVO/VSO</w:t>
            </w:r>
          </w:p>
          <w:p w:rsidR="0080114F" w:rsidRPr="00E12039" w:rsidRDefault="0080114F" w:rsidP="0080114F">
            <w:pPr>
              <w:pStyle w:val="Style7"/>
              <w:widowControl/>
              <w:spacing w:line="240" w:lineRule="auto"/>
              <w:jc w:val="right"/>
              <w:rPr>
                <w:rStyle w:val="FontStyle33"/>
                <w:rFonts w:ascii="Calibri" w:hAnsi="Calibri"/>
              </w:rPr>
            </w:pPr>
          </w:p>
        </w:tc>
      </w:tr>
    </w:tbl>
    <w:p w:rsidR="00C16ED7" w:rsidRPr="007C67F7" w:rsidRDefault="00C16ED7" w:rsidP="00C16ED7">
      <w:pPr>
        <w:spacing w:after="178" w:line="1" w:lineRule="exact"/>
        <w:rPr>
          <w:rFonts w:ascii="Calibri" w:hAnsi="Calibri"/>
        </w:rPr>
      </w:pPr>
    </w:p>
    <w:tbl>
      <w:tblPr>
        <w:tblW w:w="11250" w:type="dxa"/>
        <w:tblInd w:w="-8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5"/>
        <w:gridCol w:w="5851"/>
        <w:gridCol w:w="2515"/>
        <w:gridCol w:w="909"/>
      </w:tblGrid>
      <w:tr w:rsidR="00C16ED7" w:rsidRPr="00E12039" w:rsidTr="0080114F"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8"/>
              <w:widowControl/>
              <w:spacing w:line="240" w:lineRule="auto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27.</w:t>
            </w:r>
          </w:p>
        </w:tc>
        <w:tc>
          <w:tcPr>
            <w:tcW w:w="9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8"/>
              <w:widowControl/>
              <w:spacing w:line="240" w:lineRule="auto"/>
              <w:jc w:val="center"/>
              <w:rPr>
                <w:rStyle w:val="FontStyle32"/>
                <w:rFonts w:ascii="Calibri" w:hAnsi="Calibri"/>
              </w:rPr>
            </w:pPr>
            <w:r w:rsidRPr="00E12039">
              <w:rPr>
                <w:rStyle w:val="FontStyle32"/>
                <w:rFonts w:ascii="Calibri" w:hAnsi="Calibri"/>
              </w:rPr>
              <w:t>ENTRY TAX</w:t>
            </w:r>
          </w:p>
        </w:tc>
      </w:tr>
      <w:tr w:rsidR="00C16ED7" w:rsidRPr="00E12039" w:rsidTr="0080114F"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jc w:val="center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(Applicable to dealers' who are liable to tax under the KTEG ACT, 1979 )</w:t>
            </w:r>
          </w:p>
        </w:tc>
      </w:tr>
      <w:tr w:rsidR="00C16ED7" w:rsidRPr="00E12039" w:rsidTr="0080114F"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27.1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TOTAL PURCHASES :</w:t>
            </w:r>
          </w:p>
        </w:tc>
        <w:tc>
          <w:tcPr>
            <w:tcW w:w="25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836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Value of goods liable for entry tax both Local, Interstate and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Imports including freight and inward expenses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LESS: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27.2</w:t>
            </w: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Purchases within the local Area, Purchases against Form-40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Purchase Returns, Re-exports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27.3</w:t>
            </w: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Others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27.4</w:t>
            </w: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TAXABLE TURNOVER                             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8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ind w:left="2606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CALCULATION OF ENTRY TAX PAYABLE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Description of Goods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Taxable Value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Tax Payable</w:t>
            </w:r>
          </w:p>
        </w:tc>
      </w:tr>
      <w:tr w:rsidR="00C16ED7" w:rsidRPr="00E12039" w:rsidTr="0080114F">
        <w:trPr>
          <w:trHeight w:val="714"/>
        </w:trPr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27.5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Goods Taxable @ 1%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27.6</w:t>
            </w: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Goods Taxable @ 2%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27.7</w:t>
            </w: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Goods Taxable @ 5%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27.8</w:t>
            </w: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Goods Taxable (others)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C16ED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27.9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  <w:r w:rsidRPr="00E12039">
              <w:rPr>
                <w:rStyle w:val="FontStyle33"/>
                <w:rFonts w:ascii="Calibri" w:hAnsi="Calibri"/>
              </w:rPr>
              <w:t>TOTAL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D7" w:rsidRPr="00E12039" w:rsidRDefault="00C16ED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E32C0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76C" w:rsidRPr="007C67F7" w:rsidRDefault="00C2076C" w:rsidP="00C2076C">
            <w:pPr>
              <w:pStyle w:val="Style10"/>
              <w:widowControl/>
              <w:spacing w:before="14" w:line="240" w:lineRule="auto"/>
              <w:rPr>
                <w:rStyle w:val="FontStyle33"/>
                <w:rFonts w:ascii="Calibri" w:hAnsi="Calibri"/>
              </w:rPr>
            </w:pPr>
            <w:r w:rsidRPr="007C67F7">
              <w:rPr>
                <w:rStyle w:val="FontStyle33"/>
                <w:rFonts w:ascii="Calibri" w:hAnsi="Calibri"/>
              </w:rPr>
              <w:t>27.10</w:t>
            </w:r>
          </w:p>
          <w:p w:rsidR="00C2076C" w:rsidRDefault="00C2076C" w:rsidP="00C2076C">
            <w:pPr>
              <w:pStyle w:val="Style10"/>
              <w:widowControl/>
              <w:spacing w:line="278" w:lineRule="exact"/>
              <w:rPr>
                <w:rStyle w:val="FontStyle33"/>
                <w:rFonts w:ascii="Calibri" w:hAnsi="Calibri"/>
              </w:rPr>
            </w:pPr>
            <w:r w:rsidRPr="007C67F7">
              <w:rPr>
                <w:rStyle w:val="FontStyle33"/>
                <w:rFonts w:ascii="Calibri" w:hAnsi="Calibri"/>
              </w:rPr>
              <w:t xml:space="preserve">27.11 </w:t>
            </w:r>
          </w:p>
          <w:p w:rsidR="00C2076C" w:rsidRPr="007C67F7" w:rsidRDefault="00C2076C" w:rsidP="00C2076C">
            <w:pPr>
              <w:pStyle w:val="Style10"/>
              <w:widowControl/>
              <w:spacing w:line="278" w:lineRule="exact"/>
              <w:rPr>
                <w:rStyle w:val="FontStyle33"/>
                <w:rFonts w:ascii="Calibri" w:hAnsi="Calibri"/>
              </w:rPr>
            </w:pPr>
            <w:r w:rsidRPr="007C67F7">
              <w:rPr>
                <w:rStyle w:val="FontStyle33"/>
                <w:rFonts w:ascii="Calibri" w:hAnsi="Calibri"/>
              </w:rPr>
              <w:t>27.12</w:t>
            </w:r>
          </w:p>
          <w:p w:rsidR="00E32C07" w:rsidRPr="00E12039" w:rsidRDefault="00E32C0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</w:p>
        </w:tc>
        <w:tc>
          <w:tcPr>
            <w:tcW w:w="92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C07" w:rsidRDefault="00E32C07" w:rsidP="001734F2">
            <w:pPr>
              <w:pStyle w:val="Style4"/>
              <w:widowControl/>
              <w:rPr>
                <w:rStyle w:val="FontStyle33"/>
                <w:rFonts w:ascii="Calibri" w:hAnsi="Calibri"/>
              </w:rPr>
            </w:pPr>
            <w:r w:rsidRPr="007C67F7">
              <w:rPr>
                <w:rStyle w:val="FontStyle33"/>
                <w:rFonts w:ascii="Calibri" w:hAnsi="Calibri"/>
              </w:rPr>
              <w:t>Tax paid particulars: - Rs.</w:t>
            </w:r>
            <w:r w:rsidRPr="007C67F7">
              <w:rPr>
                <w:rStyle w:val="FontStyle33"/>
                <w:rFonts w:ascii="Calibri" w:hAnsi="Calibri"/>
              </w:rPr>
              <w:tab/>
              <w:t>Cash/DD/Challan No:</w:t>
            </w:r>
            <w:r w:rsidRPr="007C67F7">
              <w:rPr>
                <w:rStyle w:val="FontStyle33"/>
                <w:rFonts w:ascii="Calibri" w:hAnsi="Calibri"/>
              </w:rPr>
              <w:tab/>
              <w:t>Date:</w:t>
            </w:r>
            <w:r w:rsidRPr="007C67F7">
              <w:rPr>
                <w:rStyle w:val="FontStyle33"/>
                <w:rFonts w:ascii="Calibri" w:hAnsi="Calibri"/>
              </w:rPr>
              <w:tab/>
            </w:r>
          </w:p>
          <w:p w:rsidR="00E32C07" w:rsidRPr="007C67F7" w:rsidRDefault="00E32C07" w:rsidP="00E32C07">
            <w:pPr>
              <w:pStyle w:val="Style10"/>
              <w:widowControl/>
              <w:tabs>
                <w:tab w:val="left" w:leader="underscore" w:pos="1579"/>
              </w:tabs>
              <w:spacing w:line="274" w:lineRule="exact"/>
              <w:jc w:val="left"/>
              <w:rPr>
                <w:rStyle w:val="FontStyle33"/>
                <w:rFonts w:ascii="Calibri" w:hAnsi="Calibri"/>
              </w:rPr>
            </w:pPr>
            <w:r w:rsidRPr="007C67F7">
              <w:rPr>
                <w:rStyle w:val="FontStyle33"/>
                <w:rFonts w:ascii="Calibri" w:hAnsi="Calibri"/>
              </w:rPr>
              <w:t>Bank:</w:t>
            </w:r>
            <w:r w:rsidRPr="007C67F7">
              <w:rPr>
                <w:rStyle w:val="FontStyle33"/>
                <w:rFonts w:ascii="Calibri" w:hAnsi="Calibri"/>
              </w:rPr>
              <w:tab/>
            </w:r>
          </w:p>
          <w:p w:rsidR="00E32C07" w:rsidRDefault="00E32C07" w:rsidP="001734F2">
            <w:pPr>
              <w:pStyle w:val="Style4"/>
              <w:widowControl/>
              <w:rPr>
                <w:rStyle w:val="FontStyle33"/>
                <w:rFonts w:ascii="Calibri" w:hAnsi="Calibri"/>
              </w:rPr>
            </w:pPr>
            <w:r>
              <w:rPr>
                <w:rStyle w:val="FontStyle33"/>
                <w:rFonts w:ascii="Calibri" w:hAnsi="Calibri"/>
              </w:rPr>
              <w:t>I</w:t>
            </w:r>
            <w:r w:rsidRPr="007C67F7">
              <w:rPr>
                <w:rStyle w:val="FontStyle33"/>
                <w:rFonts w:ascii="Calibri" w:hAnsi="Calibri"/>
              </w:rPr>
              <w:t>/We declare that the particulars furnished above a</w:t>
            </w:r>
            <w:r>
              <w:rPr>
                <w:rStyle w:val="FontStyle33"/>
                <w:rFonts w:ascii="Calibri" w:hAnsi="Calibri"/>
              </w:rPr>
              <w:t>re true and complete in all res</w:t>
            </w:r>
            <w:r w:rsidRPr="007C67F7">
              <w:rPr>
                <w:rStyle w:val="FontStyle33"/>
                <w:rFonts w:ascii="Calibri" w:hAnsi="Calibri"/>
              </w:rPr>
              <w:t>pects</w:t>
            </w:r>
          </w:p>
          <w:p w:rsidR="00E32C07" w:rsidRDefault="00E32C07" w:rsidP="001734F2">
            <w:pPr>
              <w:pStyle w:val="Style4"/>
              <w:widowControl/>
              <w:rPr>
                <w:rStyle w:val="FontStyle33"/>
                <w:rFonts w:ascii="Calibri" w:hAnsi="Calibri"/>
              </w:rPr>
            </w:pPr>
            <w:r w:rsidRPr="007C67F7">
              <w:rPr>
                <w:rStyle w:val="FontStyle33"/>
                <w:rFonts w:ascii="Calibri" w:hAnsi="Calibri"/>
              </w:rPr>
              <w:t>Place :</w:t>
            </w:r>
            <w:r>
              <w:rPr>
                <w:rStyle w:val="FontStyle33"/>
                <w:rFonts w:ascii="Calibri" w:hAnsi="Calibri"/>
              </w:rPr>
              <w:t xml:space="preserve">__________                                                           </w:t>
            </w:r>
            <w:r w:rsidRPr="007C67F7">
              <w:rPr>
                <w:rStyle w:val="FontStyle33"/>
                <w:rFonts w:ascii="Calibri" w:hAnsi="Calibri"/>
              </w:rPr>
              <w:t>Signature :</w:t>
            </w:r>
          </w:p>
          <w:p w:rsidR="00E32C07" w:rsidRPr="007C67F7" w:rsidRDefault="00E32C07" w:rsidP="00E32C07">
            <w:pPr>
              <w:pStyle w:val="Style10"/>
              <w:widowControl/>
              <w:spacing w:line="274" w:lineRule="exact"/>
              <w:jc w:val="left"/>
              <w:rPr>
                <w:rStyle w:val="FontStyle33"/>
                <w:rFonts w:ascii="Calibri" w:hAnsi="Calibri"/>
              </w:rPr>
            </w:pPr>
            <w:r w:rsidRPr="007C67F7">
              <w:rPr>
                <w:rStyle w:val="FontStyle33"/>
                <w:rFonts w:ascii="Calibri" w:hAnsi="Calibri"/>
              </w:rPr>
              <w:t>Date : _</w:t>
            </w:r>
            <w:r>
              <w:rPr>
                <w:rStyle w:val="FontStyle33"/>
                <w:rFonts w:ascii="Calibri" w:hAnsi="Calibri"/>
              </w:rPr>
              <w:t xml:space="preserve">_________                                                          </w:t>
            </w:r>
            <w:r w:rsidRPr="007C67F7">
              <w:rPr>
                <w:rStyle w:val="FontStyle33"/>
                <w:rFonts w:ascii="Calibri" w:hAnsi="Calibri"/>
              </w:rPr>
              <w:t>Name and</w:t>
            </w:r>
            <w:r>
              <w:rPr>
                <w:rStyle w:val="FontStyle33"/>
                <w:rFonts w:ascii="Calibri" w:hAnsi="Calibri"/>
              </w:rPr>
              <w:t xml:space="preserve"> </w:t>
            </w:r>
            <w:r w:rsidRPr="007C67F7">
              <w:rPr>
                <w:rStyle w:val="FontStyle33"/>
                <w:rFonts w:ascii="Calibri" w:hAnsi="Calibri"/>
              </w:rPr>
              <w:t>designation/S</w:t>
            </w:r>
            <w:r>
              <w:rPr>
                <w:rStyle w:val="FontStyle33"/>
                <w:rFonts w:ascii="Calibri" w:hAnsi="Calibri"/>
              </w:rPr>
              <w:t xml:space="preserve">eal:                                                                                                                    </w:t>
            </w:r>
          </w:p>
          <w:p w:rsidR="00E32C07" w:rsidRDefault="00E32C07" w:rsidP="001734F2">
            <w:pPr>
              <w:pStyle w:val="Style4"/>
              <w:widowControl/>
              <w:rPr>
                <w:rStyle w:val="FontStyle33"/>
                <w:rFonts w:ascii="Calibri" w:hAnsi="Calibri"/>
              </w:rPr>
            </w:pPr>
          </w:p>
          <w:p w:rsidR="00E32C07" w:rsidRDefault="00E32C07" w:rsidP="001734F2">
            <w:pPr>
              <w:pStyle w:val="Style4"/>
              <w:widowControl/>
              <w:rPr>
                <w:rStyle w:val="FontStyle33"/>
                <w:rFonts w:ascii="Calibri" w:hAnsi="Calibri"/>
              </w:rPr>
            </w:pPr>
            <w:r w:rsidRPr="007C67F7">
              <w:rPr>
                <w:rStyle w:val="FontStyle33"/>
                <w:rFonts w:ascii="Calibri" w:hAnsi="Calibri"/>
              </w:rPr>
              <w:t>Incomplete forms will be deemed to</w:t>
            </w:r>
            <w:r>
              <w:rPr>
                <w:rStyle w:val="FontStyle33"/>
                <w:rFonts w:ascii="Calibri" w:hAnsi="Calibri"/>
              </w:rPr>
              <w:t xml:space="preserve"> </w:t>
            </w:r>
            <w:r w:rsidRPr="007C67F7">
              <w:rPr>
                <w:rStyle w:val="FontStyle33"/>
                <w:rFonts w:ascii="Calibri" w:hAnsi="Calibri"/>
              </w:rPr>
              <w:t xml:space="preserve">be invalid and penalties relating to non </w:t>
            </w:r>
            <w:r>
              <w:rPr>
                <w:rStyle w:val="FontStyle33"/>
                <w:rFonts w:ascii="Calibri" w:hAnsi="Calibri"/>
              </w:rPr>
              <w:t>–</w:t>
            </w:r>
            <w:r w:rsidRPr="007C67F7">
              <w:rPr>
                <w:rStyle w:val="FontStyle33"/>
                <w:rFonts w:ascii="Calibri" w:hAnsi="Calibri"/>
              </w:rPr>
              <w:t>filing</w:t>
            </w:r>
            <w:r>
              <w:rPr>
                <w:rStyle w:val="FontStyle33"/>
                <w:rFonts w:ascii="Calibri" w:hAnsi="Calibri"/>
              </w:rPr>
              <w:t xml:space="preserve"> </w:t>
            </w:r>
            <w:r w:rsidRPr="007C67F7">
              <w:rPr>
                <w:rStyle w:val="FontStyle33"/>
                <w:rFonts w:ascii="Calibri" w:hAnsi="Calibri"/>
              </w:rPr>
              <w:t>will</w:t>
            </w:r>
            <w:r>
              <w:rPr>
                <w:rStyle w:val="FontStyle33"/>
                <w:rFonts w:ascii="Calibri" w:hAnsi="Calibri"/>
              </w:rPr>
              <w:t xml:space="preserve"> </w:t>
            </w:r>
            <w:r w:rsidRPr="007C67F7">
              <w:rPr>
                <w:rStyle w:val="FontStyle33"/>
                <w:rFonts w:ascii="Calibri" w:hAnsi="Calibri"/>
              </w:rPr>
              <w:t>apply</w:t>
            </w:r>
            <w:r>
              <w:rPr>
                <w:rStyle w:val="FontStyle33"/>
                <w:rFonts w:ascii="Calibri" w:hAnsi="Calibri"/>
              </w:rPr>
              <w:t>.</w:t>
            </w:r>
          </w:p>
          <w:p w:rsidR="00E32C07" w:rsidRPr="00E12039" w:rsidRDefault="00E32C07" w:rsidP="001734F2">
            <w:pPr>
              <w:pStyle w:val="Style4"/>
              <w:widowControl/>
              <w:rPr>
                <w:rFonts w:ascii="Calibri" w:hAnsi="Calibri"/>
              </w:rPr>
            </w:pPr>
            <w:r w:rsidRPr="007C67F7">
              <w:rPr>
                <w:rStyle w:val="FontStyle33"/>
                <w:rFonts w:ascii="Calibri" w:hAnsi="Calibri"/>
                <w:u w:val="single"/>
              </w:rPr>
              <w:t>Note: If the Return is not</w:t>
            </w:r>
            <w:r>
              <w:rPr>
                <w:rStyle w:val="FontStyle33"/>
                <w:rFonts w:ascii="Calibri" w:hAnsi="Calibri"/>
                <w:u w:val="single"/>
              </w:rPr>
              <w:t xml:space="preserve"> </w:t>
            </w:r>
            <w:r w:rsidRPr="007C67F7">
              <w:rPr>
                <w:rStyle w:val="FontStyle33"/>
                <w:rFonts w:ascii="Calibri" w:hAnsi="Calibri"/>
                <w:u w:val="single"/>
              </w:rPr>
              <w:t>applicable then it can be</w:t>
            </w:r>
            <w:r>
              <w:rPr>
                <w:rStyle w:val="FontStyle33"/>
                <w:rFonts w:ascii="Calibri" w:hAnsi="Calibri"/>
                <w:u w:val="single"/>
              </w:rPr>
              <w:t xml:space="preserve"> </w:t>
            </w:r>
            <w:r w:rsidRPr="007C67F7">
              <w:rPr>
                <w:rStyle w:val="FontStyle33"/>
                <w:rFonts w:ascii="Calibri" w:hAnsi="Calibri"/>
                <w:u w:val="single"/>
              </w:rPr>
              <w:t>written as "N.A"</w:t>
            </w:r>
          </w:p>
        </w:tc>
      </w:tr>
      <w:tr w:rsidR="00E32C0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C07" w:rsidRPr="00E12039" w:rsidRDefault="00E32C0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</w:p>
        </w:tc>
        <w:tc>
          <w:tcPr>
            <w:tcW w:w="92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2C07" w:rsidRPr="00E12039" w:rsidRDefault="00E32C0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  <w:tr w:rsidR="00E32C07" w:rsidRPr="00E12039" w:rsidTr="0080114F"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07" w:rsidRPr="00E12039" w:rsidRDefault="00E32C07" w:rsidP="001734F2">
            <w:pPr>
              <w:pStyle w:val="Style7"/>
              <w:widowControl/>
              <w:spacing w:line="240" w:lineRule="auto"/>
              <w:rPr>
                <w:rStyle w:val="FontStyle33"/>
                <w:rFonts w:ascii="Calibri" w:hAnsi="Calibri"/>
              </w:rPr>
            </w:pPr>
          </w:p>
        </w:tc>
        <w:tc>
          <w:tcPr>
            <w:tcW w:w="92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07" w:rsidRPr="00E12039" w:rsidRDefault="00E32C07" w:rsidP="001734F2">
            <w:pPr>
              <w:pStyle w:val="Style4"/>
              <w:widowControl/>
              <w:rPr>
                <w:rFonts w:ascii="Calibri" w:hAnsi="Calibri"/>
              </w:rPr>
            </w:pPr>
          </w:p>
        </w:tc>
      </w:tr>
    </w:tbl>
    <w:p w:rsidR="00AF0C56" w:rsidRDefault="00AF0C56" w:rsidP="0080114F"/>
    <w:sectPr w:rsidR="00AF0C56" w:rsidSect="00C637CE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B2" w:rsidRDefault="00B73CB2" w:rsidP="00C637CE">
      <w:pPr>
        <w:spacing w:after="0" w:line="240" w:lineRule="auto"/>
      </w:pPr>
      <w:r>
        <w:separator/>
      </w:r>
    </w:p>
  </w:endnote>
  <w:endnote w:type="continuationSeparator" w:id="1">
    <w:p w:rsidR="00B73CB2" w:rsidRDefault="00B73CB2" w:rsidP="00C6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B2" w:rsidRDefault="00B73CB2" w:rsidP="00C637CE">
      <w:pPr>
        <w:spacing w:after="0" w:line="240" w:lineRule="auto"/>
      </w:pPr>
      <w:r>
        <w:separator/>
      </w:r>
    </w:p>
  </w:footnote>
  <w:footnote w:type="continuationSeparator" w:id="1">
    <w:p w:rsidR="00B73CB2" w:rsidRDefault="00B73CB2" w:rsidP="00C6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39" w:rsidRPr="007C67F7" w:rsidRDefault="00B73CB2" w:rsidP="007C67F7">
    <w:pPr>
      <w:pStyle w:val="Header"/>
      <w:rPr>
        <w:rStyle w:val="FontStyle32"/>
        <w:b w:val="0"/>
        <w:b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39" w:rsidRPr="0080114F" w:rsidRDefault="00B73CB2" w:rsidP="008011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ED7"/>
    <w:rsid w:val="00692A97"/>
    <w:rsid w:val="0080114F"/>
    <w:rsid w:val="00882D38"/>
    <w:rsid w:val="00AF0C56"/>
    <w:rsid w:val="00B73CB2"/>
    <w:rsid w:val="00B94892"/>
    <w:rsid w:val="00C16ED7"/>
    <w:rsid w:val="00C2076C"/>
    <w:rsid w:val="00C637CE"/>
    <w:rsid w:val="00DD03E9"/>
    <w:rsid w:val="00DE0F67"/>
    <w:rsid w:val="00E20723"/>
    <w:rsid w:val="00E32C07"/>
    <w:rsid w:val="00EB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C16ED7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16E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C16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16ED7"/>
    <w:pPr>
      <w:widowControl w:val="0"/>
      <w:autoSpaceDE w:val="0"/>
      <w:autoSpaceDN w:val="0"/>
      <w:adjustRightInd w:val="0"/>
      <w:spacing w:after="0" w:line="278" w:lineRule="exact"/>
      <w:ind w:firstLine="45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16ED7"/>
    <w:pPr>
      <w:widowControl w:val="0"/>
      <w:autoSpaceDE w:val="0"/>
      <w:autoSpaceDN w:val="0"/>
      <w:adjustRightInd w:val="0"/>
      <w:spacing w:after="0" w:line="5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C16ED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C16ED7"/>
    <w:pPr>
      <w:widowControl w:val="0"/>
      <w:autoSpaceDE w:val="0"/>
      <w:autoSpaceDN w:val="0"/>
      <w:adjustRightInd w:val="0"/>
      <w:spacing w:after="0" w:line="9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C16ED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C16ED7"/>
    <w:pPr>
      <w:widowControl w:val="0"/>
      <w:autoSpaceDE w:val="0"/>
      <w:autoSpaceDN w:val="0"/>
      <w:adjustRightInd w:val="0"/>
      <w:spacing w:after="0" w:line="278" w:lineRule="exact"/>
      <w:ind w:firstLine="1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C16E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C16ED7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16ED7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6E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0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575</Words>
  <Characters>3281</Characters>
  <Application>Microsoft Office Word</Application>
  <DocSecurity>0</DocSecurity>
  <Lines>27</Lines>
  <Paragraphs>7</Paragraphs>
  <ScaleCrop>false</ScaleCrop>
  <Company>new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12</cp:revision>
  <dcterms:created xsi:type="dcterms:W3CDTF">2013-05-08T07:24:00Z</dcterms:created>
  <dcterms:modified xsi:type="dcterms:W3CDTF">2013-05-08T11:48:00Z</dcterms:modified>
</cp:coreProperties>
</file>